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5BD3" w:themeColor="accent5">
    <v:background id="_x0000_s1025" o:bwmode="white" fillcolor="#005bd3 [3208]" o:targetscreensize="1024,768">
      <v:fill color2="#c00000" focusposition=".5,.5" focussize="" focus="100%" type="gradientRadial"/>
    </v:background>
  </w:background>
  <w:body>
    <w:p w:rsidR="00711F30" w:rsidRPr="00F56CC8" w:rsidRDefault="00711F30">
      <w:pPr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DE0732" wp14:editId="6FC6E074">
            <wp:simplePos x="0" y="0"/>
            <wp:positionH relativeFrom="column">
              <wp:posOffset>4943474</wp:posOffset>
            </wp:positionH>
            <wp:positionV relativeFrom="paragraph">
              <wp:posOffset>-904875</wp:posOffset>
            </wp:positionV>
            <wp:extent cx="1876425" cy="1250950"/>
            <wp:effectExtent l="0" t="0" r="9525" b="6350"/>
            <wp:wrapNone/>
            <wp:docPr id="1" name="Picture 1" descr="C:\Users\techelm\AppData\Local\Microsoft\Windows\Temporary Internet Files\Content.IE5\588ZTZF1\2dzzxW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elm\AppData\Local\Microsoft\Windows\Temporary Internet Files\Content.IE5\588ZTZF1\2dzzxW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BC" w:rsidRPr="006C04BC">
        <w:rPr>
          <w:sz w:val="144"/>
          <w:szCs w:val="144"/>
        </w:rPr>
        <w:t>Class elections</w:t>
      </w:r>
    </w:p>
    <w:p w:rsidR="00711F30" w:rsidRPr="00F56CC8" w:rsidRDefault="00F56CC8">
      <w:pPr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4B30E9" wp14:editId="48A045A4">
            <wp:simplePos x="0" y="0"/>
            <wp:positionH relativeFrom="column">
              <wp:posOffset>6990715</wp:posOffset>
            </wp:positionH>
            <wp:positionV relativeFrom="paragraph">
              <wp:posOffset>281305</wp:posOffset>
            </wp:positionV>
            <wp:extent cx="160020" cy="136525"/>
            <wp:effectExtent l="0" t="0" r="0" b="0"/>
            <wp:wrapNone/>
            <wp:docPr id="2" name="Picture 2" descr="C:\Users\techelm\AppData\Local\Microsoft\Windows\Temporary Internet Files\Content.IE5\GBDJS2D1\checks_and_balanc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chelm\AppData\Local\Microsoft\Windows\Temporary Internet Files\Content.IE5\GBDJS2D1\checks_and_balance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6002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BC"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 xml:space="preserve">There </w:t>
      </w:r>
      <w:r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>are four things you can run for</w:t>
      </w:r>
      <w:r w:rsidR="006C04BC"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 xml:space="preserve"> things you can run for</w:t>
      </w:r>
      <w:r w:rsidR="00711F30"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 xml:space="preserve"> there’s mayor/vice mayor,</w:t>
      </w:r>
    </w:p>
    <w:p w:rsidR="00711F30" w:rsidRPr="00F56CC8" w:rsidRDefault="00711F30">
      <w:pPr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</w:pPr>
      <w:r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>Sheriff</w:t>
      </w:r>
      <w:r w:rsidR="00F56CC8"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>/deputy</w:t>
      </w:r>
      <w:r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>, city council and judicial branch</w:t>
      </w:r>
      <w:r w:rsidR="00F56CC8"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>. Y</w:t>
      </w:r>
      <w:r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>ou can only have 2 signs per candidate</w:t>
      </w:r>
      <w:r w:rsidR="00F56CC8"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>.</w:t>
      </w:r>
    </w:p>
    <w:p w:rsidR="00711F30" w:rsidRPr="00F56CC8" w:rsidRDefault="00711F30">
      <w:pPr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</w:pPr>
      <w:r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>And also you can almost make your own political party! But you have to make a speech</w:t>
      </w:r>
      <w:r w:rsid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>.</w:t>
      </w:r>
      <w:bookmarkStart w:id="0" w:name="_GoBack"/>
      <w:bookmarkEnd w:id="0"/>
    </w:p>
    <w:p w:rsidR="00711F30" w:rsidRPr="00F56CC8" w:rsidRDefault="00711F30">
      <w:pPr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</w:pPr>
      <w:r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lastRenderedPageBreak/>
        <w:t>And</w:t>
      </w:r>
      <w:r w:rsidR="00F56CC8"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 xml:space="preserve"> we made our own</w:t>
      </w:r>
      <w:r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 xml:space="preserve"> oath</w:t>
      </w:r>
      <w:r w:rsidR="00F56CC8"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 xml:space="preserve"> but you have </w:t>
      </w:r>
      <w:proofErr w:type="gramStart"/>
      <w:r w:rsidR="00F56CC8"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>to  get</w:t>
      </w:r>
      <w:proofErr w:type="gramEnd"/>
      <w:r w:rsidR="00F56CC8"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 xml:space="preserve"> voted it’s kind of cool.</w:t>
      </w:r>
    </w:p>
    <w:p w:rsidR="006C04BC" w:rsidRPr="00F56CC8" w:rsidRDefault="00711F30">
      <w:pPr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</w:pPr>
      <w:r w:rsidRPr="00F56CC8">
        <w:rPr>
          <w:rFonts w:ascii="Gigi" w:hAnsi="Gigi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textOutline w14:w="0" w14:cap="flat" w14:cmpd="tri" w14:algn="ctr">
            <w14:noFill/>
            <w14:prstDash w14:val="solid"/>
            <w14:round/>
          </w14:textOutline>
          <w14:textFill>
            <w14:solidFill>
              <w14:srgbClr w14:val="000000">
                <w14:alpha w14:val="86000"/>
              </w14:srgbClr>
            </w14:solidFill>
          </w14:textFill>
          <w14:props3d w14:extrusionH="0" w14:contourW="0" w14:prstMaterial="legacyWireframe">
            <w14:bevelT w14:w="0" w14:h="31750" w14:prst="circle"/>
            <w14:bevelB w14:w="38100" w14:h="38100" w14:prst="circle"/>
          </w14:props3d>
        </w:rPr>
        <w:t xml:space="preserve">  </w:t>
      </w:r>
    </w:p>
    <w:sectPr w:rsidR="006C04BC" w:rsidRPr="00F56CC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C8" w:rsidRDefault="00F56CC8" w:rsidP="00F56CC8">
      <w:pPr>
        <w:spacing w:after="0" w:line="240" w:lineRule="auto"/>
      </w:pPr>
      <w:r>
        <w:separator/>
      </w:r>
    </w:p>
  </w:endnote>
  <w:endnote w:type="continuationSeparator" w:id="0">
    <w:p w:rsidR="00F56CC8" w:rsidRDefault="00F56CC8" w:rsidP="00F5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C8" w:rsidRDefault="00F56CC8" w:rsidP="00F56CC8">
      <w:pPr>
        <w:spacing w:after="0" w:line="240" w:lineRule="auto"/>
      </w:pPr>
      <w:r>
        <w:separator/>
      </w:r>
    </w:p>
  </w:footnote>
  <w:footnote w:type="continuationSeparator" w:id="0">
    <w:p w:rsidR="00F56CC8" w:rsidRDefault="00F56CC8" w:rsidP="00F5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8" w:rsidRDefault="00F56CC8">
    <w:pPr>
      <w:pStyle w:val="Header"/>
    </w:pPr>
    <w:r>
      <w:t xml:space="preserve">Abel </w:t>
    </w:r>
  </w:p>
  <w:p w:rsidR="00F56CC8" w:rsidRDefault="00F56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BC"/>
    <w:rsid w:val="006C04BC"/>
    <w:rsid w:val="00711F30"/>
    <w:rsid w:val="00BC7537"/>
    <w:rsid w:val="00F56CC8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C8"/>
  </w:style>
  <w:style w:type="paragraph" w:styleId="Footer">
    <w:name w:val="footer"/>
    <w:basedOn w:val="Normal"/>
    <w:link w:val="FooterChar"/>
    <w:uiPriority w:val="99"/>
    <w:unhideWhenUsed/>
    <w:rsid w:val="00F5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C8"/>
  </w:style>
  <w:style w:type="paragraph" w:styleId="Footer">
    <w:name w:val="footer"/>
    <w:basedOn w:val="Normal"/>
    <w:link w:val="FooterChar"/>
    <w:uiPriority w:val="99"/>
    <w:unhideWhenUsed/>
    <w:rsid w:val="00F5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D52D-2EFC-4BBC-8B92-9B11659B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Elementary</dc:creator>
  <cp:lastModifiedBy>Tech Elementary</cp:lastModifiedBy>
  <cp:revision>2</cp:revision>
  <dcterms:created xsi:type="dcterms:W3CDTF">2016-10-06T16:54:00Z</dcterms:created>
  <dcterms:modified xsi:type="dcterms:W3CDTF">2016-10-06T17:36:00Z</dcterms:modified>
</cp:coreProperties>
</file>